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4B4D8BFE"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w:t>
            </w:r>
            <w:r w:rsidR="00381A70">
              <w:rPr>
                <w:sz w:val="22"/>
                <w:szCs w:val="22"/>
              </w:rPr>
              <w:t>2016-17</w:t>
            </w:r>
            <w:r w:rsidRPr="00C834EC">
              <w:rPr>
                <w:sz w:val="22"/>
                <w:szCs w:val="22"/>
              </w:rPr>
              <w:t xml:space="preserve">. Country assignments are made based on your qualifications and country availability at the </w:t>
            </w:r>
            <w:proofErr w:type="gramStart"/>
            <w:r w:rsidRPr="00C834EC">
              <w:rPr>
                <w:sz w:val="22"/>
                <w:szCs w:val="22"/>
              </w:rPr>
              <w:t>time comple</w:t>
            </w:r>
            <w:r w:rsidR="0007530E" w:rsidRPr="00C834EC">
              <w:rPr>
                <w:sz w:val="22"/>
                <w:szCs w:val="22"/>
              </w:rPr>
              <w:t>ted</w:t>
            </w:r>
            <w:proofErr w:type="gramEnd"/>
            <w:r w:rsidR="0007530E" w:rsidRPr="00C834EC">
              <w:rPr>
                <w:sz w:val="22"/>
                <w:szCs w:val="22"/>
              </w:rPr>
              <w:t xml:space="preserve">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2AC1C6C7" w:rsidR="00743A4A" w:rsidRPr="00DF0DF7" w:rsidRDefault="00A9697F">
      <w:pPr>
        <w:rPr>
          <w:b/>
          <w:sz w:val="20"/>
          <w:szCs w:val="20"/>
        </w:rPr>
      </w:pPr>
      <w:r w:rsidRPr="00DF0DF7">
        <w:rPr>
          <w:b/>
          <w:sz w:val="20"/>
          <w:szCs w:val="20"/>
        </w:rPr>
        <w:t xml:space="preserve">As of </w:t>
      </w:r>
      <w:r w:rsidR="00381A70">
        <w:rPr>
          <w:b/>
          <w:sz w:val="20"/>
          <w:szCs w:val="20"/>
        </w:rPr>
        <w:t>29</w:t>
      </w:r>
      <w:r w:rsidR="005157B3" w:rsidRPr="00DF0DF7">
        <w:rPr>
          <w:b/>
          <w:sz w:val="20"/>
          <w:szCs w:val="20"/>
        </w:rPr>
        <w:t xml:space="preserve"> </w:t>
      </w:r>
      <w:r w:rsidR="00381A70">
        <w:rPr>
          <w:b/>
          <w:sz w:val="20"/>
          <w:szCs w:val="20"/>
        </w:rPr>
        <w:t>September</w:t>
      </w:r>
      <w:r w:rsidR="005157B3" w:rsidRPr="00DF0DF7">
        <w:rPr>
          <w:b/>
          <w:sz w:val="20"/>
          <w:szCs w:val="20"/>
        </w:rPr>
        <w:t xml:space="preserve"> </w:t>
      </w:r>
      <w:r w:rsidR="00381A70">
        <w:rPr>
          <w:b/>
          <w:sz w:val="20"/>
          <w:szCs w:val="20"/>
        </w:rPr>
        <w:t>2015</w:t>
      </w:r>
    </w:p>
    <w:p w14:paraId="605059A6" w14:textId="77777777" w:rsidR="00C377F7" w:rsidRDefault="00C377F7">
      <w:pPr>
        <w:rPr>
          <w:sz w:val="20"/>
          <w:szCs w:val="20"/>
        </w:rPr>
      </w:pPr>
    </w:p>
    <w:p w14:paraId="058C1511" w14:textId="69D47B24"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passport. An exception will be made for the applications that are received in </w:t>
      </w:r>
      <w:r w:rsidR="00FA080A" w:rsidRPr="00C377F7">
        <w:rPr>
          <w:color w:val="1A1A1A"/>
          <w:sz w:val="26"/>
          <w:szCs w:val="26"/>
        </w:rPr>
        <w:t>December;</w:t>
      </w:r>
      <w:r w:rsidRPr="00C377F7">
        <w:rPr>
          <w:color w:val="1A1A1A"/>
          <w:sz w:val="26"/>
          <w:szCs w:val="26"/>
        </w:rPr>
        <w:t xml:space="preserve"> they will have until January 30</w:t>
      </w:r>
      <w:r w:rsidRPr="00C377F7">
        <w:rPr>
          <w:color w:val="1A1A1A"/>
          <w:sz w:val="22"/>
          <w:szCs w:val="22"/>
          <w:vertAlign w:val="superscript"/>
        </w:rPr>
        <w:t>th</w:t>
      </w:r>
      <w:r w:rsidRPr="00C377F7">
        <w:rPr>
          <w:color w:val="1A1A1A"/>
          <w:sz w:val="26"/>
          <w:szCs w:val="26"/>
        </w:rPr>
        <w:t xml:space="preserve">. </w:t>
      </w:r>
      <w:r w:rsidR="00FA080A">
        <w:rPr>
          <w:color w:val="1A1A1A"/>
          <w:sz w:val="26"/>
          <w:szCs w:val="26"/>
        </w:rPr>
        <w:t>The District Chair must upload a copy of the passport</w:t>
      </w:r>
      <w:r w:rsidRPr="00C377F7">
        <w:rPr>
          <w:color w:val="1A1A1A"/>
          <w:sz w:val="26"/>
          <w:szCs w:val="26"/>
        </w:rPr>
        <w:t xml:space="preserve"> </w:t>
      </w:r>
      <w:r w:rsidR="009D1030">
        <w:rPr>
          <w:color w:val="1A1A1A"/>
          <w:sz w:val="26"/>
          <w:szCs w:val="26"/>
        </w:rPr>
        <w:t>in</w:t>
      </w:r>
      <w:r w:rsidR="00FA080A">
        <w:rPr>
          <w:color w:val="1A1A1A"/>
          <w:sz w:val="26"/>
          <w:szCs w:val="26"/>
        </w:rPr>
        <w:t xml:space="preserve"> </w:t>
      </w:r>
      <w:r w:rsidRPr="00C377F7">
        <w:rPr>
          <w:color w:val="1A1A1A"/>
          <w:sz w:val="26"/>
          <w:szCs w:val="26"/>
        </w:rPr>
        <w:t>YEAH and they must notify the Country Contact that it has been uploaded to avoid delayed processing.</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EA3B7B">
        <w:tc>
          <w:tcPr>
            <w:tcW w:w="2136" w:type="dxa"/>
          </w:tcPr>
          <w:p w14:paraId="0A5DDFD5" w14:textId="77777777" w:rsidR="002540AA" w:rsidRPr="004015A3" w:rsidRDefault="002540AA" w:rsidP="002540AA">
            <w:pPr>
              <w:rPr>
                <w:sz w:val="18"/>
                <w:szCs w:val="18"/>
              </w:rPr>
            </w:pPr>
            <w:r w:rsidRPr="004015A3">
              <w:rPr>
                <w:sz w:val="18"/>
                <w:szCs w:val="18"/>
              </w:rPr>
              <w:t>Country</w:t>
            </w:r>
          </w:p>
        </w:tc>
        <w:tc>
          <w:tcPr>
            <w:tcW w:w="159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3CED5B0E" w14:textId="1E62D0CA" w:rsidR="002540AA" w:rsidRPr="004015A3" w:rsidRDefault="00BB6519" w:rsidP="002540AA">
            <w:pPr>
              <w:rPr>
                <w:sz w:val="18"/>
                <w:szCs w:val="18"/>
              </w:rPr>
            </w:pPr>
            <w:r w:rsidRPr="004015A3">
              <w:rPr>
                <w:sz w:val="18"/>
                <w:szCs w:val="18"/>
              </w:rPr>
              <w:t>Argentina</w:t>
            </w:r>
          </w:p>
        </w:tc>
        <w:tc>
          <w:tcPr>
            <w:tcW w:w="159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tcPr>
          <w:p w14:paraId="1AE2494C" w14:textId="77777777" w:rsidR="002540AA" w:rsidRPr="004015A3" w:rsidRDefault="002540AA" w:rsidP="002540AA">
            <w:pPr>
              <w:rPr>
                <w:sz w:val="18"/>
                <w:szCs w:val="18"/>
              </w:rPr>
            </w:pPr>
          </w:p>
        </w:tc>
      </w:tr>
      <w:tr w:rsidR="002540AA" w:rsidRPr="004015A3" w14:paraId="6FBE0B5E" w14:textId="77777777" w:rsidTr="00EA3B7B">
        <w:tc>
          <w:tcPr>
            <w:tcW w:w="2136" w:type="dxa"/>
          </w:tcPr>
          <w:p w14:paraId="2BB0684D" w14:textId="4F1A8A0E" w:rsidR="002540AA" w:rsidRPr="004015A3" w:rsidRDefault="002540AA" w:rsidP="002540AA">
            <w:pPr>
              <w:rPr>
                <w:sz w:val="18"/>
                <w:szCs w:val="18"/>
              </w:rPr>
            </w:pPr>
            <w:r w:rsidRPr="004015A3">
              <w:rPr>
                <w:sz w:val="18"/>
                <w:szCs w:val="18"/>
              </w:rPr>
              <w:t>Australia</w:t>
            </w:r>
          </w:p>
        </w:tc>
        <w:tc>
          <w:tcPr>
            <w:tcW w:w="1596" w:type="dxa"/>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Pr>
          <w:p w14:paraId="2FD64C58" w14:textId="77777777" w:rsidR="002540AA" w:rsidRPr="004015A3" w:rsidRDefault="009852FE" w:rsidP="002540AA">
            <w:pPr>
              <w:rPr>
                <w:sz w:val="18"/>
                <w:szCs w:val="18"/>
              </w:rPr>
            </w:pPr>
            <w:r w:rsidRPr="004015A3">
              <w:rPr>
                <w:sz w:val="18"/>
                <w:szCs w:val="18"/>
              </w:rPr>
              <w:t>No</w:t>
            </w:r>
          </w:p>
        </w:tc>
        <w:tc>
          <w:tcPr>
            <w:tcW w:w="5400" w:type="dxa"/>
          </w:tcPr>
          <w:p w14:paraId="4B3BA3DC" w14:textId="77777777" w:rsidR="002540AA" w:rsidRPr="004015A3" w:rsidRDefault="0066213C" w:rsidP="002540AA">
            <w:pPr>
              <w:rPr>
                <w:sz w:val="18"/>
                <w:szCs w:val="18"/>
              </w:rPr>
            </w:pPr>
            <w:r w:rsidRPr="004015A3">
              <w:rPr>
                <w:sz w:val="18"/>
                <w:szCs w:val="18"/>
              </w:rPr>
              <w:t>July 15-22 arrival</w:t>
            </w:r>
          </w:p>
        </w:tc>
        <w:tc>
          <w:tcPr>
            <w:tcW w:w="1620" w:type="dxa"/>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Pr>
          <w:p w14:paraId="7E5DCE3E" w14:textId="77777777" w:rsidR="002540AA" w:rsidRPr="004015A3" w:rsidRDefault="002540AA" w:rsidP="002540AA">
            <w:pPr>
              <w:rPr>
                <w:sz w:val="18"/>
                <w:szCs w:val="18"/>
              </w:rPr>
            </w:pPr>
          </w:p>
        </w:tc>
      </w:tr>
      <w:tr w:rsidR="002540AA" w:rsidRPr="004015A3" w14:paraId="7404EC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8C7163F" w14:textId="4FF09BAA" w:rsidR="002540AA" w:rsidRPr="004015A3" w:rsidRDefault="002540AA" w:rsidP="002540AA">
            <w:pPr>
              <w:rPr>
                <w:sz w:val="18"/>
                <w:szCs w:val="18"/>
              </w:rPr>
            </w:pPr>
            <w:r w:rsidRPr="004015A3">
              <w:rPr>
                <w:sz w:val="18"/>
                <w:szCs w:val="18"/>
              </w:rPr>
              <w:t>Austria</w:t>
            </w:r>
          </w:p>
        </w:tc>
        <w:tc>
          <w:tcPr>
            <w:tcW w:w="159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tcPr>
          <w:p w14:paraId="705D9918" w14:textId="1991D0BA" w:rsidR="002540AA" w:rsidRPr="004015A3" w:rsidRDefault="00623BCC" w:rsidP="002540AA">
            <w:pPr>
              <w:rPr>
                <w:sz w:val="18"/>
                <w:szCs w:val="18"/>
              </w:rPr>
            </w:pPr>
            <w:r w:rsidRPr="004015A3">
              <w:rPr>
                <w:sz w:val="18"/>
                <w:szCs w:val="18"/>
              </w:rPr>
              <w:t>No</w:t>
            </w:r>
          </w:p>
        </w:tc>
        <w:tc>
          <w:tcPr>
            <w:tcW w:w="5400"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tcPr>
          <w:p w14:paraId="59F3AB71" w14:textId="77777777" w:rsidR="002540AA" w:rsidRPr="004015A3" w:rsidRDefault="002540AA" w:rsidP="002540AA">
            <w:pPr>
              <w:rPr>
                <w:sz w:val="18"/>
                <w:szCs w:val="18"/>
              </w:rPr>
            </w:pPr>
          </w:p>
        </w:tc>
      </w:tr>
      <w:tr w:rsidR="002540AA" w:rsidRPr="004015A3" w14:paraId="333F275F" w14:textId="77777777" w:rsidTr="00EA3B7B">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12559FB3" w:rsidR="002540AA" w:rsidRPr="004015A3" w:rsidRDefault="002540AA" w:rsidP="00F01B5B">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8/1/15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F99D763" w14:textId="20B4E162" w:rsidR="002540AA" w:rsidRPr="004015A3" w:rsidRDefault="00F01B5B" w:rsidP="00F01B5B">
            <w:pPr>
              <w:rPr>
                <w:sz w:val="18"/>
                <w:szCs w:val="18"/>
              </w:rPr>
            </w:pPr>
            <w:r w:rsidRPr="004015A3">
              <w:rPr>
                <w:sz w:val="18"/>
                <w:szCs w:val="18"/>
              </w:rPr>
              <w:t>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tcPr>
          <w:p w14:paraId="6C29074D" w14:textId="77777777" w:rsidR="002540AA" w:rsidRPr="004015A3" w:rsidRDefault="002540AA" w:rsidP="002540AA">
            <w:pPr>
              <w:rPr>
                <w:sz w:val="18"/>
                <w:szCs w:val="18"/>
              </w:rPr>
            </w:pPr>
            <w:r w:rsidRPr="004015A3">
              <w:rPr>
                <w:sz w:val="18"/>
                <w:szCs w:val="18"/>
              </w:rPr>
              <w:t>16-18.5</w:t>
            </w:r>
          </w:p>
        </w:tc>
        <w:tc>
          <w:tcPr>
            <w:tcW w:w="1596" w:type="dxa"/>
          </w:tcPr>
          <w:p w14:paraId="7D09F627" w14:textId="77777777" w:rsidR="002540AA" w:rsidRPr="004015A3" w:rsidRDefault="002540AA" w:rsidP="002540AA">
            <w:pPr>
              <w:rPr>
                <w:sz w:val="18"/>
                <w:szCs w:val="18"/>
              </w:rPr>
            </w:pPr>
            <w:r w:rsidRPr="004015A3">
              <w:rPr>
                <w:sz w:val="18"/>
                <w:szCs w:val="18"/>
              </w:rPr>
              <w:t>Yes</w:t>
            </w:r>
          </w:p>
        </w:tc>
        <w:tc>
          <w:tcPr>
            <w:tcW w:w="5400" w:type="dxa"/>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20" w:type="dxa"/>
          </w:tcPr>
          <w:p w14:paraId="4C18076B" w14:textId="463B0CC2" w:rsidR="002540AA" w:rsidRPr="004015A3" w:rsidRDefault="002E54B1" w:rsidP="002540AA">
            <w:pPr>
              <w:rPr>
                <w:sz w:val="18"/>
                <w:szCs w:val="18"/>
              </w:rPr>
            </w:pPr>
            <w:r w:rsidRPr="004015A3">
              <w:rPr>
                <w:sz w:val="18"/>
                <w:szCs w:val="18"/>
              </w:rPr>
              <w:t>CISI Bolduc B</w:t>
            </w:r>
          </w:p>
        </w:tc>
        <w:tc>
          <w:tcPr>
            <w:tcW w:w="1620" w:type="dxa"/>
          </w:tcPr>
          <w:p w14:paraId="50E1634C" w14:textId="77777777" w:rsidR="002540AA" w:rsidRPr="004015A3" w:rsidRDefault="002540AA" w:rsidP="002540AA">
            <w:pPr>
              <w:rPr>
                <w:sz w:val="18"/>
                <w:szCs w:val="18"/>
              </w:rPr>
            </w:pPr>
          </w:p>
        </w:tc>
      </w:tr>
      <w:tr w:rsidR="00F9098B" w:rsidRPr="004015A3" w14:paraId="406A3049" w14:textId="77777777" w:rsidTr="00EA3B7B">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tcPr>
          <w:p w14:paraId="45119B81" w14:textId="740C3D45" w:rsidR="002540AA" w:rsidRPr="004015A3" w:rsidRDefault="002540AA" w:rsidP="006132ED">
            <w:pPr>
              <w:rPr>
                <w:sz w:val="18"/>
                <w:szCs w:val="18"/>
              </w:rPr>
            </w:pPr>
            <w:r w:rsidRPr="004015A3">
              <w:rPr>
                <w:sz w:val="18"/>
                <w:szCs w:val="18"/>
              </w:rPr>
              <w:t>15-</w:t>
            </w:r>
            <w:r w:rsidR="006132ED">
              <w:rPr>
                <w:sz w:val="18"/>
                <w:szCs w:val="18"/>
              </w:rPr>
              <w:t>under 19 by 8/1/15</w:t>
            </w:r>
          </w:p>
        </w:tc>
        <w:tc>
          <w:tcPr>
            <w:tcW w:w="1596" w:type="dxa"/>
          </w:tcPr>
          <w:p w14:paraId="4F878C3D" w14:textId="77777777" w:rsidR="002540AA" w:rsidRPr="004015A3" w:rsidRDefault="002540AA" w:rsidP="002540AA">
            <w:pPr>
              <w:rPr>
                <w:sz w:val="18"/>
                <w:szCs w:val="18"/>
              </w:rPr>
            </w:pPr>
            <w:r w:rsidRPr="004015A3">
              <w:rPr>
                <w:sz w:val="18"/>
                <w:szCs w:val="18"/>
              </w:rPr>
              <w:t>Yes</w:t>
            </w:r>
          </w:p>
        </w:tc>
        <w:tc>
          <w:tcPr>
            <w:tcW w:w="5400" w:type="dxa"/>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tcPr>
          <w:p w14:paraId="2DAC61FE" w14:textId="08E3E3A1" w:rsidR="002540AA" w:rsidRPr="004015A3" w:rsidRDefault="00DC770F" w:rsidP="002540AA">
            <w:pPr>
              <w:rPr>
                <w:sz w:val="18"/>
                <w:szCs w:val="18"/>
              </w:rPr>
            </w:pPr>
            <w:r w:rsidRPr="004015A3">
              <w:rPr>
                <w:sz w:val="18"/>
                <w:szCs w:val="18"/>
              </w:rPr>
              <w:t>CISI Bolduc B</w:t>
            </w:r>
          </w:p>
        </w:tc>
        <w:tc>
          <w:tcPr>
            <w:tcW w:w="1620" w:type="dxa"/>
          </w:tcPr>
          <w:p w14:paraId="49381774" w14:textId="77777777" w:rsidR="002540AA" w:rsidRPr="004015A3" w:rsidRDefault="002540AA" w:rsidP="002540AA">
            <w:pPr>
              <w:rPr>
                <w:sz w:val="18"/>
                <w:szCs w:val="18"/>
              </w:rPr>
            </w:pPr>
          </w:p>
        </w:tc>
      </w:tr>
      <w:tr w:rsidR="002540AA" w:rsidRPr="004015A3" w14:paraId="1A3A114A" w14:textId="77777777" w:rsidTr="00EA3B7B">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EA3B7B" w:rsidRPr="004015A3" w14:paraId="116C8706" w14:textId="77777777" w:rsidTr="00A43F91">
        <w:trPr>
          <w:cnfStyle w:val="000000010000" w:firstRow="0" w:lastRow="0" w:firstColumn="0" w:lastColumn="0" w:oddVBand="0" w:evenVBand="0" w:oddHBand="0" w:evenHBand="1" w:firstRowFirstColumn="0" w:firstRowLastColumn="0" w:lastRowFirstColumn="0" w:lastRowLastColumn="0"/>
        </w:trPr>
        <w:tc>
          <w:tcPr>
            <w:tcW w:w="2136" w:type="dxa"/>
          </w:tcPr>
          <w:p w14:paraId="7DD9F268" w14:textId="77777777" w:rsidR="00EA3B7B" w:rsidRPr="004015A3" w:rsidRDefault="00EA3B7B" w:rsidP="00A43F91">
            <w:pPr>
              <w:rPr>
                <w:sz w:val="18"/>
                <w:szCs w:val="18"/>
              </w:rPr>
            </w:pPr>
            <w:r w:rsidRPr="004015A3">
              <w:rPr>
                <w:sz w:val="18"/>
                <w:szCs w:val="18"/>
              </w:rPr>
              <w:t>Chile</w:t>
            </w:r>
          </w:p>
        </w:tc>
        <w:tc>
          <w:tcPr>
            <w:tcW w:w="159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596" w:type="dxa"/>
          </w:tcPr>
          <w:p w14:paraId="77426676" w14:textId="77777777" w:rsidR="00EA3B7B" w:rsidRPr="004015A3" w:rsidRDefault="00EA3B7B" w:rsidP="00A43F91">
            <w:pPr>
              <w:rPr>
                <w:sz w:val="18"/>
                <w:szCs w:val="18"/>
              </w:rPr>
            </w:pPr>
            <w:r w:rsidRPr="004015A3">
              <w:rPr>
                <w:sz w:val="18"/>
                <w:szCs w:val="18"/>
              </w:rPr>
              <w:t>Not all Districts</w:t>
            </w:r>
          </w:p>
        </w:tc>
        <w:tc>
          <w:tcPr>
            <w:tcW w:w="5400"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20" w:type="dxa"/>
          </w:tcPr>
          <w:p w14:paraId="45F8495A" w14:textId="77777777" w:rsidR="00EA3B7B" w:rsidRPr="004015A3" w:rsidRDefault="00EA3B7B" w:rsidP="00A43F91">
            <w:pPr>
              <w:rPr>
                <w:sz w:val="18"/>
                <w:szCs w:val="18"/>
              </w:rPr>
            </w:pPr>
            <w:r w:rsidRPr="004015A3">
              <w:rPr>
                <w:sz w:val="18"/>
                <w:szCs w:val="18"/>
              </w:rPr>
              <w:t>CISI Bolduc B</w:t>
            </w:r>
          </w:p>
        </w:tc>
        <w:tc>
          <w:tcPr>
            <w:tcW w:w="1620" w:type="dxa"/>
          </w:tcPr>
          <w:p w14:paraId="6122DC5B" w14:textId="77777777" w:rsidR="00EA3B7B" w:rsidRPr="004015A3" w:rsidRDefault="00EA3B7B" w:rsidP="00A43F91">
            <w:pPr>
              <w:rPr>
                <w:sz w:val="18"/>
                <w:szCs w:val="18"/>
              </w:rPr>
            </w:pPr>
          </w:p>
        </w:tc>
      </w:tr>
      <w:tr w:rsidR="00EA3B7B" w:rsidRPr="004015A3" w14:paraId="59382115" w14:textId="77777777" w:rsidTr="00A43F91">
        <w:tc>
          <w:tcPr>
            <w:tcW w:w="2136" w:type="dxa"/>
          </w:tcPr>
          <w:p w14:paraId="5AD70DD2" w14:textId="77777777" w:rsidR="00EA3B7B" w:rsidRPr="004015A3" w:rsidRDefault="00EA3B7B" w:rsidP="00A43F91">
            <w:pPr>
              <w:rPr>
                <w:sz w:val="18"/>
                <w:szCs w:val="18"/>
              </w:rPr>
            </w:pPr>
            <w:r w:rsidRPr="004015A3">
              <w:rPr>
                <w:sz w:val="18"/>
                <w:szCs w:val="18"/>
              </w:rPr>
              <w:t>Columbia</w:t>
            </w:r>
          </w:p>
        </w:tc>
        <w:tc>
          <w:tcPr>
            <w:tcW w:w="159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596" w:type="dxa"/>
          </w:tcPr>
          <w:p w14:paraId="5A67B009" w14:textId="77777777" w:rsidR="00EA3B7B" w:rsidRPr="004015A3" w:rsidRDefault="00EA3B7B" w:rsidP="00A43F91">
            <w:pPr>
              <w:rPr>
                <w:sz w:val="18"/>
                <w:szCs w:val="18"/>
              </w:rPr>
            </w:pPr>
            <w:r w:rsidRPr="004015A3">
              <w:rPr>
                <w:sz w:val="18"/>
                <w:szCs w:val="18"/>
              </w:rPr>
              <w:t>No</w:t>
            </w:r>
          </w:p>
        </w:tc>
        <w:tc>
          <w:tcPr>
            <w:tcW w:w="5400"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20" w:type="dxa"/>
          </w:tcPr>
          <w:p w14:paraId="66215871" w14:textId="13769010" w:rsidR="00EA3B7B" w:rsidRPr="004015A3" w:rsidRDefault="00EA3B7B" w:rsidP="00A43F91">
            <w:pPr>
              <w:rPr>
                <w:sz w:val="18"/>
                <w:szCs w:val="18"/>
              </w:rPr>
            </w:pPr>
            <w:r w:rsidRPr="004015A3">
              <w:rPr>
                <w:sz w:val="18"/>
                <w:szCs w:val="18"/>
              </w:rPr>
              <w:t xml:space="preserve">Bolduc </w:t>
            </w:r>
            <w:r w:rsidR="00A43F91">
              <w:rPr>
                <w:sz w:val="18"/>
                <w:szCs w:val="18"/>
              </w:rPr>
              <w:t>B</w:t>
            </w:r>
          </w:p>
        </w:tc>
        <w:tc>
          <w:tcPr>
            <w:tcW w:w="1620" w:type="dxa"/>
          </w:tcPr>
          <w:p w14:paraId="284AD0C7" w14:textId="77777777" w:rsidR="00EA3B7B" w:rsidRPr="004015A3" w:rsidRDefault="00EA3B7B" w:rsidP="00A43F91">
            <w:pPr>
              <w:rPr>
                <w:sz w:val="18"/>
                <w:szCs w:val="18"/>
              </w:rPr>
            </w:pPr>
          </w:p>
        </w:tc>
      </w:tr>
    </w:tbl>
    <w:p w14:paraId="700C3275" w14:textId="1EF89E7A" w:rsidR="00A43F91" w:rsidRPr="00994468" w:rsidRDefault="00A43F91">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C377F7" w:rsidRPr="004015A3" w14:paraId="3685D68E" w14:textId="77777777" w:rsidTr="00EA3B7B">
        <w:tc>
          <w:tcPr>
            <w:tcW w:w="2136" w:type="dxa"/>
          </w:tcPr>
          <w:p w14:paraId="3E2D3F4C" w14:textId="78159BF0" w:rsidR="00C377F7" w:rsidRPr="004015A3" w:rsidRDefault="00C377F7" w:rsidP="001C6465">
            <w:pPr>
              <w:rPr>
                <w:sz w:val="18"/>
                <w:szCs w:val="18"/>
              </w:rPr>
            </w:pPr>
            <w:r w:rsidRPr="004015A3">
              <w:rPr>
                <w:sz w:val="18"/>
                <w:szCs w:val="18"/>
              </w:rPr>
              <w:lastRenderedPageBreak/>
              <w:t>Country</w:t>
            </w:r>
          </w:p>
        </w:tc>
        <w:tc>
          <w:tcPr>
            <w:tcW w:w="1596" w:type="dxa"/>
          </w:tcPr>
          <w:p w14:paraId="68E20AB8"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42C212F4" w14:textId="77777777" w:rsidR="00C377F7" w:rsidRPr="004015A3" w:rsidRDefault="00C377F7" w:rsidP="001C6465">
            <w:pPr>
              <w:rPr>
                <w:sz w:val="18"/>
                <w:szCs w:val="18"/>
              </w:rPr>
            </w:pPr>
            <w:r w:rsidRPr="004015A3">
              <w:rPr>
                <w:sz w:val="18"/>
                <w:szCs w:val="18"/>
              </w:rPr>
              <w:t>Accept Post Graduate</w:t>
            </w:r>
          </w:p>
        </w:tc>
        <w:tc>
          <w:tcPr>
            <w:tcW w:w="5400" w:type="dxa"/>
          </w:tcPr>
          <w:p w14:paraId="2A5DF9E0"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247DB0B" w14:textId="77777777" w:rsidR="00C377F7" w:rsidRPr="004015A3" w:rsidRDefault="00C377F7" w:rsidP="001C6465">
            <w:pPr>
              <w:rPr>
                <w:sz w:val="18"/>
                <w:szCs w:val="18"/>
              </w:rPr>
            </w:pPr>
            <w:r w:rsidRPr="004015A3">
              <w:rPr>
                <w:sz w:val="18"/>
                <w:szCs w:val="18"/>
              </w:rPr>
              <w:t>Insurance Requirement</w:t>
            </w:r>
          </w:p>
        </w:tc>
        <w:tc>
          <w:tcPr>
            <w:tcW w:w="1620" w:type="dxa"/>
          </w:tcPr>
          <w:p w14:paraId="49AB1893" w14:textId="77777777" w:rsidR="00C377F7" w:rsidRPr="004015A3" w:rsidRDefault="00C377F7" w:rsidP="001C6465">
            <w:pPr>
              <w:rPr>
                <w:sz w:val="18"/>
                <w:szCs w:val="18"/>
              </w:rPr>
            </w:pPr>
            <w:r w:rsidRPr="004015A3">
              <w:rPr>
                <w:sz w:val="18"/>
                <w:szCs w:val="18"/>
              </w:rPr>
              <w:t>Students Top Five Choices</w:t>
            </w:r>
          </w:p>
          <w:p w14:paraId="43DAA8AD" w14:textId="77777777" w:rsidR="00C377F7" w:rsidRPr="004015A3" w:rsidRDefault="00C377F7" w:rsidP="001C6465">
            <w:pPr>
              <w:rPr>
                <w:sz w:val="18"/>
                <w:szCs w:val="18"/>
              </w:rPr>
            </w:pPr>
            <w:r w:rsidRPr="004015A3">
              <w:rPr>
                <w:sz w:val="18"/>
                <w:szCs w:val="18"/>
              </w:rPr>
              <w:t>Mark 1,2,3,4,5</w:t>
            </w:r>
          </w:p>
        </w:tc>
      </w:tr>
      <w:tr w:rsidR="002540AA" w:rsidRPr="004015A3" w14:paraId="7572DF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D58DFBE" w14:textId="6157D231" w:rsidR="002540AA" w:rsidRPr="004015A3" w:rsidRDefault="002540AA" w:rsidP="00652306">
            <w:pPr>
              <w:rPr>
                <w:sz w:val="18"/>
                <w:szCs w:val="18"/>
              </w:rPr>
            </w:pPr>
            <w:r w:rsidRPr="004015A3">
              <w:rPr>
                <w:sz w:val="18"/>
                <w:szCs w:val="18"/>
              </w:rPr>
              <w:t>Croatia</w:t>
            </w:r>
          </w:p>
        </w:tc>
        <w:tc>
          <w:tcPr>
            <w:tcW w:w="1596" w:type="dxa"/>
          </w:tcPr>
          <w:p w14:paraId="658C533E" w14:textId="560A35A4" w:rsidR="002540AA" w:rsidRPr="004015A3" w:rsidRDefault="002540AA" w:rsidP="00C41DF3">
            <w:pPr>
              <w:rPr>
                <w:sz w:val="18"/>
                <w:szCs w:val="18"/>
              </w:rPr>
            </w:pPr>
            <w:r w:rsidRPr="004015A3">
              <w:rPr>
                <w:sz w:val="18"/>
                <w:szCs w:val="18"/>
              </w:rPr>
              <w:t>15-</w:t>
            </w:r>
            <w:r w:rsidR="00B910F4">
              <w:rPr>
                <w:sz w:val="18"/>
                <w:szCs w:val="18"/>
              </w:rPr>
              <w:t xml:space="preserve">under </w:t>
            </w:r>
            <w:r w:rsidR="00C41DF3">
              <w:rPr>
                <w:sz w:val="18"/>
                <w:szCs w:val="18"/>
              </w:rPr>
              <w:t>18</w:t>
            </w:r>
            <w:r w:rsidR="00B910F4">
              <w:rPr>
                <w:sz w:val="18"/>
                <w:szCs w:val="18"/>
              </w:rPr>
              <w:t xml:space="preserve"> by </w:t>
            </w:r>
            <w:r w:rsidR="00C41DF3">
              <w:rPr>
                <w:sz w:val="18"/>
                <w:szCs w:val="18"/>
              </w:rPr>
              <w:t>1</w:t>
            </w:r>
            <w:r w:rsidR="00B910F4">
              <w:rPr>
                <w:sz w:val="18"/>
                <w:szCs w:val="18"/>
              </w:rPr>
              <w:t>/1/1</w:t>
            </w:r>
            <w:r w:rsidR="00C41DF3">
              <w:rPr>
                <w:sz w:val="18"/>
                <w:szCs w:val="18"/>
              </w:rPr>
              <w:t>7</w:t>
            </w:r>
            <w:bookmarkStart w:id="0" w:name="_GoBack"/>
            <w:bookmarkEnd w:id="0"/>
          </w:p>
        </w:tc>
        <w:tc>
          <w:tcPr>
            <w:tcW w:w="1596" w:type="dxa"/>
          </w:tcPr>
          <w:p w14:paraId="53624C7C" w14:textId="77777777" w:rsidR="002540AA" w:rsidRPr="004015A3" w:rsidRDefault="002540AA" w:rsidP="002540AA">
            <w:pPr>
              <w:rPr>
                <w:sz w:val="18"/>
                <w:szCs w:val="18"/>
              </w:rPr>
            </w:pPr>
            <w:r w:rsidRPr="004015A3">
              <w:rPr>
                <w:sz w:val="18"/>
                <w:szCs w:val="18"/>
              </w:rPr>
              <w:t>No</w:t>
            </w:r>
          </w:p>
        </w:tc>
        <w:tc>
          <w:tcPr>
            <w:tcW w:w="5400" w:type="dxa"/>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tcPr>
          <w:p w14:paraId="6D190F75" w14:textId="77777777" w:rsidR="002540AA" w:rsidRPr="004015A3" w:rsidRDefault="002540AA" w:rsidP="002540AA">
            <w:pPr>
              <w:rPr>
                <w:sz w:val="18"/>
                <w:szCs w:val="18"/>
              </w:rPr>
            </w:pPr>
          </w:p>
        </w:tc>
      </w:tr>
      <w:tr w:rsidR="00A43F91" w:rsidRPr="004015A3" w14:paraId="57C715C4" w14:textId="77777777" w:rsidTr="00EA3B7B">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3BAB6DA1" w:rsidR="002540AA" w:rsidRPr="004015A3" w:rsidRDefault="00E43830" w:rsidP="00E43830">
            <w:pPr>
              <w:rPr>
                <w:sz w:val="18"/>
                <w:szCs w:val="18"/>
              </w:rPr>
            </w:pPr>
            <w:r>
              <w:rPr>
                <w:sz w:val="18"/>
                <w:szCs w:val="18"/>
              </w:rPr>
              <w:t>16</w:t>
            </w:r>
            <w:r w:rsidR="002540AA" w:rsidRPr="004015A3">
              <w:rPr>
                <w:sz w:val="18"/>
                <w:szCs w:val="18"/>
              </w:rPr>
              <w:t>-</w:t>
            </w:r>
            <w:r>
              <w:rPr>
                <w:sz w:val="18"/>
                <w:szCs w:val="18"/>
              </w:rPr>
              <w:t>under 19 by 9/1/15</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Pr>
          <w:p w14:paraId="1CB8F802" w14:textId="607359D1" w:rsidR="002540AA" w:rsidRPr="004015A3" w:rsidRDefault="00743A4A" w:rsidP="002540AA">
            <w:pPr>
              <w:rPr>
                <w:sz w:val="18"/>
                <w:szCs w:val="18"/>
              </w:rPr>
            </w:pPr>
            <w:r w:rsidRPr="004015A3">
              <w:rPr>
                <w:sz w:val="18"/>
                <w:szCs w:val="18"/>
              </w:rPr>
              <w:t>CISI Bolduc B</w:t>
            </w:r>
          </w:p>
        </w:tc>
        <w:tc>
          <w:tcPr>
            <w:tcW w:w="1620" w:type="dxa"/>
          </w:tcPr>
          <w:p w14:paraId="7F0F2AB5" w14:textId="77777777" w:rsidR="002540AA" w:rsidRPr="004015A3" w:rsidRDefault="002540AA" w:rsidP="002540AA">
            <w:pPr>
              <w:rPr>
                <w:sz w:val="18"/>
                <w:szCs w:val="18"/>
              </w:rPr>
            </w:pPr>
          </w:p>
        </w:tc>
      </w:tr>
      <w:tr w:rsidR="001C6465" w:rsidRPr="004015A3" w14:paraId="22FCD275" w14:textId="77777777" w:rsidTr="00EA3B7B">
        <w:tc>
          <w:tcPr>
            <w:tcW w:w="2136" w:type="dxa"/>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tcPr>
          <w:p w14:paraId="00A60D0B" w14:textId="77777777" w:rsidR="001C6465" w:rsidRPr="004015A3" w:rsidRDefault="001C6465" w:rsidP="001C6465">
            <w:pPr>
              <w:rPr>
                <w:sz w:val="18"/>
                <w:szCs w:val="18"/>
              </w:rPr>
            </w:pPr>
            <w:r w:rsidRPr="004015A3">
              <w:rPr>
                <w:sz w:val="18"/>
                <w:szCs w:val="18"/>
              </w:rPr>
              <w:t>Students attend</w:t>
            </w:r>
            <w:r>
              <w:rPr>
                <w:sz w:val="18"/>
                <w:szCs w:val="18"/>
              </w:rPr>
              <w:t xml:space="preserve"> first a </w:t>
            </w:r>
            <w:proofErr w:type="gramStart"/>
            <w:r>
              <w:rPr>
                <w:sz w:val="18"/>
                <w:szCs w:val="18"/>
              </w:rPr>
              <w:t>1 week</w:t>
            </w:r>
            <w:proofErr w:type="gramEnd"/>
            <w:r>
              <w:rPr>
                <w:sz w:val="18"/>
                <w:szCs w:val="18"/>
              </w:rPr>
              <w:t xml:space="preserve"> language camp (no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tcPr>
          <w:p w14:paraId="7D4F1D68" w14:textId="77777777" w:rsidR="001C6465" w:rsidRPr="004015A3" w:rsidRDefault="001C6465" w:rsidP="001C6465">
            <w:pPr>
              <w:rPr>
                <w:sz w:val="18"/>
                <w:szCs w:val="18"/>
              </w:rPr>
            </w:pPr>
            <w:r w:rsidRPr="004015A3">
              <w:rPr>
                <w:sz w:val="18"/>
                <w:szCs w:val="18"/>
              </w:rPr>
              <w:t>CISI Bolduc B</w:t>
            </w:r>
          </w:p>
        </w:tc>
        <w:tc>
          <w:tcPr>
            <w:tcW w:w="1620" w:type="dxa"/>
          </w:tcPr>
          <w:p w14:paraId="5F282ABF" w14:textId="77777777" w:rsidR="001C6465" w:rsidRPr="004015A3" w:rsidRDefault="001C6465" w:rsidP="001C6465">
            <w:pPr>
              <w:rPr>
                <w:sz w:val="18"/>
                <w:szCs w:val="18"/>
              </w:rPr>
            </w:pPr>
          </w:p>
        </w:tc>
      </w:tr>
      <w:tr w:rsidR="00A43F91" w:rsidRPr="004015A3" w14:paraId="6DC6ECE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tcPr>
          <w:p w14:paraId="66578AEC" w14:textId="455B4924"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proofErr w:type="gramStart"/>
            <w:r w:rsidR="006132ED" w:rsidRPr="001C6465">
              <w:rPr>
                <w:sz w:val="18"/>
                <w:szCs w:val="18"/>
              </w:rPr>
              <w:t>1 week</w:t>
            </w:r>
            <w:proofErr w:type="gramEnd"/>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tcPr>
          <w:p w14:paraId="4779699C" w14:textId="5727BF79" w:rsidR="002540AA" w:rsidRPr="004015A3" w:rsidRDefault="00743A4A" w:rsidP="002540AA">
            <w:pPr>
              <w:rPr>
                <w:sz w:val="18"/>
                <w:szCs w:val="18"/>
              </w:rPr>
            </w:pPr>
            <w:r w:rsidRPr="001C6465">
              <w:rPr>
                <w:sz w:val="18"/>
                <w:szCs w:val="18"/>
              </w:rPr>
              <w:t>CISI Bolduc B</w:t>
            </w:r>
          </w:p>
        </w:tc>
        <w:tc>
          <w:tcPr>
            <w:tcW w:w="1620" w:type="dxa"/>
          </w:tcPr>
          <w:p w14:paraId="17D55267" w14:textId="77777777" w:rsidR="002540AA" w:rsidRPr="004015A3" w:rsidRDefault="002540AA" w:rsidP="002540AA">
            <w:pPr>
              <w:rPr>
                <w:sz w:val="18"/>
                <w:szCs w:val="18"/>
              </w:rPr>
            </w:pPr>
          </w:p>
        </w:tc>
      </w:tr>
      <w:tr w:rsidR="002540AA" w:rsidRPr="004015A3" w14:paraId="5CCD78C0" w14:textId="77777777" w:rsidTr="00EA3B7B">
        <w:tc>
          <w:tcPr>
            <w:tcW w:w="2136" w:type="dxa"/>
          </w:tcPr>
          <w:p w14:paraId="037ADEDE" w14:textId="435BC60A" w:rsidR="002540AA" w:rsidRPr="004015A3" w:rsidRDefault="002540AA" w:rsidP="00853490">
            <w:pPr>
              <w:rPr>
                <w:sz w:val="18"/>
                <w:szCs w:val="18"/>
              </w:rPr>
            </w:pPr>
            <w:r w:rsidRPr="004015A3">
              <w:rPr>
                <w:sz w:val="18"/>
                <w:szCs w:val="18"/>
              </w:rPr>
              <w:t>France</w:t>
            </w:r>
          </w:p>
        </w:tc>
        <w:tc>
          <w:tcPr>
            <w:tcW w:w="1596" w:type="dxa"/>
          </w:tcPr>
          <w:p w14:paraId="1BC49DD4" w14:textId="5B024B70" w:rsidR="002540AA" w:rsidRPr="008E641D" w:rsidRDefault="002540AA" w:rsidP="001C6465">
            <w:pPr>
              <w:rPr>
                <w:b/>
                <w:sz w:val="18"/>
                <w:szCs w:val="18"/>
              </w:rPr>
            </w:pPr>
            <w:r w:rsidRPr="008E641D">
              <w:rPr>
                <w:b/>
                <w:sz w:val="18"/>
                <w:szCs w:val="18"/>
              </w:rPr>
              <w:t>15-</w:t>
            </w:r>
            <w:r w:rsidR="008E641D" w:rsidRPr="008E641D">
              <w:rPr>
                <w:b/>
                <w:sz w:val="18"/>
                <w:szCs w:val="18"/>
              </w:rPr>
              <w:t>17y5m by 8/26/</w:t>
            </w:r>
            <w:r w:rsidR="001C6465">
              <w:rPr>
                <w:b/>
                <w:sz w:val="18"/>
                <w:szCs w:val="18"/>
              </w:rPr>
              <w:t>16</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 xml:space="preserve">the student’s and </w:t>
            </w:r>
            <w:proofErr w:type="gramStart"/>
            <w:r>
              <w:rPr>
                <w:b/>
                <w:sz w:val="18"/>
                <w:szCs w:val="18"/>
              </w:rPr>
              <w:t>parents</w:t>
            </w:r>
            <w:proofErr w:type="gramEnd"/>
            <w:r>
              <w:rPr>
                <w:b/>
                <w:sz w:val="18"/>
                <w:szCs w:val="18"/>
              </w:rPr>
              <w:t xml:space="preserve">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tcPr>
          <w:p w14:paraId="6EA8CD00" w14:textId="77777777" w:rsidR="002540AA" w:rsidRPr="004015A3" w:rsidRDefault="002540AA" w:rsidP="002540AA">
            <w:pPr>
              <w:rPr>
                <w:sz w:val="18"/>
                <w:szCs w:val="18"/>
              </w:rPr>
            </w:pPr>
          </w:p>
        </w:tc>
      </w:tr>
      <w:tr w:rsidR="00A43F91" w:rsidRPr="004015A3" w14:paraId="05E8DD4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w:t>
            </w:r>
            <w:proofErr w:type="gramStart"/>
            <w:r w:rsidRPr="004015A3">
              <w:rPr>
                <w:sz w:val="18"/>
                <w:szCs w:val="18"/>
              </w:rPr>
              <w:t>arrives</w:t>
            </w:r>
            <w:proofErr w:type="gramEnd"/>
            <w:r w:rsidRPr="004015A3">
              <w:rPr>
                <w:sz w:val="18"/>
                <w:szCs w:val="18"/>
              </w:rPr>
              <w:t xml:space="preserve">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EA3B7B">
        <w:tc>
          <w:tcPr>
            <w:tcW w:w="2136" w:type="dxa"/>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tcPr>
          <w:p w14:paraId="40C47D7F" w14:textId="0BE95F2C" w:rsidR="002540AA" w:rsidRPr="004015A3" w:rsidRDefault="00EA0D99" w:rsidP="002540AA">
            <w:pPr>
              <w:rPr>
                <w:sz w:val="18"/>
                <w:szCs w:val="18"/>
              </w:rPr>
            </w:pPr>
            <w:r w:rsidRPr="004015A3">
              <w:rPr>
                <w:sz w:val="18"/>
                <w:szCs w:val="18"/>
              </w:rPr>
              <w:t>Yes</w:t>
            </w:r>
          </w:p>
        </w:tc>
        <w:tc>
          <w:tcPr>
            <w:tcW w:w="5400" w:type="dxa"/>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tcPr>
          <w:p w14:paraId="5B7A8FFF" w14:textId="551CF0FA" w:rsidR="002540AA" w:rsidRPr="004015A3" w:rsidRDefault="00EA0D99" w:rsidP="002540AA">
            <w:pPr>
              <w:rPr>
                <w:sz w:val="18"/>
                <w:szCs w:val="18"/>
              </w:rPr>
            </w:pPr>
            <w:r w:rsidRPr="004015A3">
              <w:rPr>
                <w:sz w:val="18"/>
                <w:szCs w:val="18"/>
              </w:rPr>
              <w:t>CISI Bolduc B</w:t>
            </w:r>
          </w:p>
        </w:tc>
        <w:tc>
          <w:tcPr>
            <w:tcW w:w="1620" w:type="dxa"/>
          </w:tcPr>
          <w:p w14:paraId="07F308E0" w14:textId="77777777" w:rsidR="002540AA" w:rsidRPr="004015A3" w:rsidRDefault="002540AA" w:rsidP="002540AA">
            <w:pPr>
              <w:rPr>
                <w:sz w:val="18"/>
                <w:szCs w:val="18"/>
              </w:rPr>
            </w:pPr>
          </w:p>
        </w:tc>
      </w:tr>
      <w:tr w:rsidR="00A43F91" w:rsidRPr="004015A3" w14:paraId="4E59859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EA3B7B">
        <w:tc>
          <w:tcPr>
            <w:tcW w:w="2136" w:type="dxa"/>
          </w:tcPr>
          <w:p w14:paraId="5B66F979" w14:textId="2523F30E" w:rsidR="002540AA" w:rsidRPr="004015A3" w:rsidRDefault="002540AA" w:rsidP="00853490">
            <w:pPr>
              <w:rPr>
                <w:sz w:val="18"/>
                <w:szCs w:val="18"/>
              </w:rPr>
            </w:pPr>
            <w:r w:rsidRPr="004015A3">
              <w:rPr>
                <w:sz w:val="18"/>
                <w:szCs w:val="18"/>
              </w:rPr>
              <w:t>India</w:t>
            </w:r>
          </w:p>
        </w:tc>
        <w:tc>
          <w:tcPr>
            <w:tcW w:w="1596" w:type="dxa"/>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tcPr>
          <w:p w14:paraId="6C573F79" w14:textId="330FB2C3" w:rsidR="002540AA" w:rsidRPr="004015A3" w:rsidRDefault="006E4E58" w:rsidP="002540AA">
            <w:pPr>
              <w:rPr>
                <w:sz w:val="18"/>
                <w:szCs w:val="18"/>
              </w:rPr>
            </w:pPr>
            <w:r w:rsidRPr="004015A3">
              <w:rPr>
                <w:sz w:val="18"/>
                <w:szCs w:val="18"/>
              </w:rPr>
              <w:t>CISI Bolduc B</w:t>
            </w:r>
          </w:p>
        </w:tc>
        <w:tc>
          <w:tcPr>
            <w:tcW w:w="1620" w:type="dxa"/>
          </w:tcPr>
          <w:p w14:paraId="6A2AF0A0" w14:textId="77777777" w:rsidR="002540AA" w:rsidRPr="004015A3" w:rsidRDefault="002540AA" w:rsidP="002540AA">
            <w:pPr>
              <w:rPr>
                <w:sz w:val="18"/>
                <w:szCs w:val="18"/>
              </w:rPr>
            </w:pPr>
          </w:p>
        </w:tc>
      </w:tr>
      <w:tr w:rsidR="00A43F91" w:rsidRPr="004015A3" w14:paraId="7956538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EA3B7B">
        <w:tc>
          <w:tcPr>
            <w:tcW w:w="2136" w:type="dxa"/>
          </w:tcPr>
          <w:p w14:paraId="7FCF3D3A" w14:textId="263CA104" w:rsidR="00505870" w:rsidRPr="004015A3" w:rsidRDefault="007A1021" w:rsidP="00853490">
            <w:pPr>
              <w:rPr>
                <w:sz w:val="18"/>
                <w:szCs w:val="18"/>
              </w:rPr>
            </w:pPr>
            <w:r w:rsidRPr="004015A3">
              <w:rPr>
                <w:sz w:val="18"/>
                <w:szCs w:val="18"/>
              </w:rPr>
              <w:t>Indonesia</w:t>
            </w:r>
          </w:p>
        </w:tc>
        <w:tc>
          <w:tcPr>
            <w:tcW w:w="1596" w:type="dxa"/>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tcPr>
          <w:p w14:paraId="58EEE46D" w14:textId="5CE6A361" w:rsidR="00505870" w:rsidRPr="004015A3" w:rsidRDefault="004015A3" w:rsidP="002540AA">
            <w:pPr>
              <w:rPr>
                <w:sz w:val="18"/>
                <w:szCs w:val="18"/>
              </w:rPr>
            </w:pPr>
            <w:r>
              <w:rPr>
                <w:sz w:val="18"/>
                <w:szCs w:val="18"/>
              </w:rPr>
              <w:t>None</w:t>
            </w:r>
          </w:p>
        </w:tc>
        <w:tc>
          <w:tcPr>
            <w:tcW w:w="1620" w:type="dxa"/>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tcPr>
          <w:p w14:paraId="16EA391F" w14:textId="77777777" w:rsidR="00505870" w:rsidRPr="004015A3" w:rsidRDefault="00505870" w:rsidP="002540AA">
            <w:pPr>
              <w:rPr>
                <w:sz w:val="18"/>
                <w:szCs w:val="18"/>
              </w:rPr>
            </w:pPr>
          </w:p>
        </w:tc>
      </w:tr>
      <w:tr w:rsidR="00A43F91" w:rsidRPr="004015A3" w14:paraId="08DD6D3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23468842" w14:textId="77777777" w:rsidTr="00EA3B7B">
        <w:tc>
          <w:tcPr>
            <w:tcW w:w="2136" w:type="dxa"/>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Pr>
          <w:p w14:paraId="52DEAF2B" w14:textId="77777777" w:rsidR="00505870" w:rsidRPr="004015A3" w:rsidRDefault="00505870" w:rsidP="002540AA">
            <w:pPr>
              <w:rPr>
                <w:sz w:val="18"/>
                <w:szCs w:val="18"/>
              </w:rPr>
            </w:pPr>
            <w:r w:rsidRPr="004015A3">
              <w:rPr>
                <w:sz w:val="18"/>
                <w:szCs w:val="18"/>
              </w:rPr>
              <w:t>15-18.5</w:t>
            </w:r>
          </w:p>
        </w:tc>
        <w:tc>
          <w:tcPr>
            <w:tcW w:w="1596" w:type="dxa"/>
          </w:tcPr>
          <w:p w14:paraId="43F2EAAC" w14:textId="507086A4" w:rsidR="00505870" w:rsidRPr="004015A3" w:rsidRDefault="004C74A6" w:rsidP="002540AA">
            <w:pPr>
              <w:rPr>
                <w:sz w:val="18"/>
                <w:szCs w:val="18"/>
              </w:rPr>
            </w:pPr>
            <w:r>
              <w:rPr>
                <w:sz w:val="18"/>
                <w:szCs w:val="18"/>
              </w:rPr>
              <w:t>No</w:t>
            </w:r>
          </w:p>
        </w:tc>
        <w:tc>
          <w:tcPr>
            <w:tcW w:w="5400" w:type="dxa"/>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Pr>
          <w:p w14:paraId="7CA1C1B2" w14:textId="6A18421B" w:rsidR="00505870" w:rsidRPr="004015A3" w:rsidRDefault="00743A4A" w:rsidP="002540AA">
            <w:pPr>
              <w:rPr>
                <w:sz w:val="18"/>
                <w:szCs w:val="18"/>
              </w:rPr>
            </w:pPr>
            <w:r w:rsidRPr="004015A3">
              <w:rPr>
                <w:sz w:val="18"/>
                <w:szCs w:val="18"/>
              </w:rPr>
              <w:t>CISI Bolduc B</w:t>
            </w:r>
          </w:p>
        </w:tc>
        <w:tc>
          <w:tcPr>
            <w:tcW w:w="1620" w:type="dxa"/>
          </w:tcPr>
          <w:p w14:paraId="6490D4F4" w14:textId="77777777" w:rsidR="00505870" w:rsidRPr="004015A3" w:rsidRDefault="00505870" w:rsidP="002540AA">
            <w:pPr>
              <w:rPr>
                <w:sz w:val="18"/>
                <w:szCs w:val="18"/>
              </w:rPr>
            </w:pPr>
          </w:p>
        </w:tc>
      </w:tr>
      <w:tr w:rsidR="00A43F91" w:rsidRPr="004015A3" w14:paraId="485F900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3E609DE" w14:textId="52766218" w:rsidR="002D2607" w:rsidRPr="004015A3" w:rsidRDefault="002D2607" w:rsidP="00853490">
            <w:pPr>
              <w:rPr>
                <w:sz w:val="18"/>
                <w:szCs w:val="18"/>
              </w:rPr>
            </w:pPr>
            <w:r w:rsidRPr="004015A3">
              <w:rPr>
                <w:sz w:val="18"/>
                <w:szCs w:val="18"/>
              </w:rPr>
              <w:t>Netherlands</w:t>
            </w:r>
          </w:p>
        </w:tc>
        <w:tc>
          <w:tcPr>
            <w:tcW w:w="1596" w:type="dxa"/>
          </w:tcPr>
          <w:p w14:paraId="0B1564D7" w14:textId="77777777" w:rsidR="002D2607" w:rsidRPr="004015A3" w:rsidRDefault="002D2607" w:rsidP="002540AA">
            <w:pPr>
              <w:rPr>
                <w:sz w:val="18"/>
                <w:szCs w:val="18"/>
              </w:rPr>
            </w:pPr>
            <w:r w:rsidRPr="004015A3">
              <w:rPr>
                <w:sz w:val="18"/>
                <w:szCs w:val="18"/>
              </w:rPr>
              <w:t>15-18.5</w:t>
            </w:r>
          </w:p>
        </w:tc>
        <w:tc>
          <w:tcPr>
            <w:tcW w:w="1596" w:type="dxa"/>
          </w:tcPr>
          <w:p w14:paraId="4ECA41C1" w14:textId="77777777" w:rsidR="002D2607" w:rsidRPr="004015A3" w:rsidRDefault="002D2607" w:rsidP="002540AA">
            <w:pPr>
              <w:rPr>
                <w:sz w:val="18"/>
                <w:szCs w:val="18"/>
              </w:rPr>
            </w:pPr>
            <w:r w:rsidRPr="004015A3">
              <w:rPr>
                <w:sz w:val="18"/>
                <w:szCs w:val="18"/>
              </w:rPr>
              <w:t>No</w:t>
            </w:r>
          </w:p>
        </w:tc>
        <w:tc>
          <w:tcPr>
            <w:tcW w:w="5400" w:type="dxa"/>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Pr>
          <w:p w14:paraId="2540F764" w14:textId="77777777" w:rsidR="002D2607" w:rsidRPr="004015A3" w:rsidRDefault="002D2607" w:rsidP="002540AA">
            <w:pPr>
              <w:rPr>
                <w:sz w:val="18"/>
                <w:szCs w:val="18"/>
              </w:rPr>
            </w:pPr>
          </w:p>
        </w:tc>
      </w:tr>
      <w:tr w:rsidR="00505870" w:rsidRPr="004015A3" w14:paraId="5A283916" w14:textId="77777777" w:rsidTr="00EA3B7B">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027975">
        <w:trPr>
          <w:cnfStyle w:val="000000010000" w:firstRow="0" w:lastRow="0" w:firstColumn="0" w:lastColumn="0" w:oddVBand="0" w:evenVBand="0" w:oddHBand="0" w:evenHBand="1" w:firstRowFirstColumn="0" w:firstRowLastColumn="0" w:lastRowFirstColumn="0" w:lastRowLastColumn="0"/>
        </w:trPr>
        <w:tc>
          <w:tcPr>
            <w:tcW w:w="2136" w:type="dxa"/>
          </w:tcPr>
          <w:p w14:paraId="53DAD4ED" w14:textId="77777777" w:rsidR="00994468" w:rsidRPr="004015A3" w:rsidRDefault="00994468" w:rsidP="00027975">
            <w:pPr>
              <w:rPr>
                <w:sz w:val="18"/>
                <w:szCs w:val="18"/>
              </w:rPr>
            </w:pPr>
            <w:r>
              <w:rPr>
                <w:sz w:val="18"/>
                <w:szCs w:val="18"/>
              </w:rPr>
              <w:t>Paraguay</w:t>
            </w:r>
          </w:p>
        </w:tc>
        <w:tc>
          <w:tcPr>
            <w:tcW w:w="1596" w:type="dxa"/>
          </w:tcPr>
          <w:p w14:paraId="0D275CD8" w14:textId="77777777" w:rsidR="00994468" w:rsidRPr="004015A3" w:rsidRDefault="00994468" w:rsidP="00027975">
            <w:pPr>
              <w:rPr>
                <w:sz w:val="18"/>
                <w:szCs w:val="18"/>
              </w:rPr>
            </w:pPr>
            <w:r>
              <w:rPr>
                <w:sz w:val="18"/>
                <w:szCs w:val="18"/>
              </w:rPr>
              <w:t>15-18.5</w:t>
            </w:r>
          </w:p>
        </w:tc>
        <w:tc>
          <w:tcPr>
            <w:tcW w:w="1596" w:type="dxa"/>
          </w:tcPr>
          <w:p w14:paraId="3A218EA7" w14:textId="77777777" w:rsidR="00994468" w:rsidRPr="004015A3" w:rsidRDefault="00994468" w:rsidP="00027975">
            <w:pPr>
              <w:rPr>
                <w:sz w:val="18"/>
                <w:szCs w:val="18"/>
              </w:rPr>
            </w:pPr>
            <w:r w:rsidRPr="004015A3">
              <w:rPr>
                <w:sz w:val="18"/>
                <w:szCs w:val="18"/>
              </w:rPr>
              <w:t>Yes</w:t>
            </w:r>
          </w:p>
        </w:tc>
        <w:tc>
          <w:tcPr>
            <w:tcW w:w="5400" w:type="dxa"/>
          </w:tcPr>
          <w:p w14:paraId="346A81BF" w14:textId="77777777" w:rsidR="00994468" w:rsidRPr="004015A3" w:rsidRDefault="00994468" w:rsidP="00027975">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027975">
            <w:pPr>
              <w:rPr>
                <w:sz w:val="18"/>
                <w:szCs w:val="18"/>
              </w:rPr>
            </w:pPr>
            <w:r w:rsidRPr="004015A3">
              <w:rPr>
                <w:sz w:val="18"/>
                <w:szCs w:val="18"/>
              </w:rPr>
              <w:t>CISI Bolduc B</w:t>
            </w:r>
          </w:p>
        </w:tc>
        <w:tc>
          <w:tcPr>
            <w:tcW w:w="1620" w:type="dxa"/>
          </w:tcPr>
          <w:p w14:paraId="29299E8C" w14:textId="77777777" w:rsidR="00994468" w:rsidRPr="004015A3" w:rsidRDefault="00994468" w:rsidP="00027975">
            <w:pPr>
              <w:rPr>
                <w:sz w:val="18"/>
                <w:szCs w:val="18"/>
              </w:rPr>
            </w:pPr>
          </w:p>
        </w:tc>
      </w:tr>
      <w:tr w:rsidR="00A43F91" w:rsidRPr="004015A3" w14:paraId="47E641A0" w14:textId="77777777" w:rsidTr="00EA3B7B">
        <w:tc>
          <w:tcPr>
            <w:tcW w:w="2136" w:type="dxa"/>
          </w:tcPr>
          <w:p w14:paraId="4784DA08" w14:textId="77777777" w:rsidR="00C377F7" w:rsidRPr="004015A3" w:rsidRDefault="00C377F7" w:rsidP="001C6465">
            <w:pPr>
              <w:rPr>
                <w:sz w:val="18"/>
                <w:szCs w:val="18"/>
              </w:rPr>
            </w:pPr>
            <w:r w:rsidRPr="004015A3">
              <w:rPr>
                <w:sz w:val="18"/>
                <w:szCs w:val="18"/>
              </w:rPr>
              <w:lastRenderedPageBreak/>
              <w:t>Country</w:t>
            </w:r>
          </w:p>
        </w:tc>
        <w:tc>
          <w:tcPr>
            <w:tcW w:w="1596" w:type="dxa"/>
          </w:tcPr>
          <w:p w14:paraId="4EAD3395"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65A0AA53" w14:textId="77777777" w:rsidR="00C377F7" w:rsidRPr="004015A3" w:rsidRDefault="00C377F7" w:rsidP="001C6465">
            <w:pPr>
              <w:rPr>
                <w:sz w:val="18"/>
                <w:szCs w:val="18"/>
              </w:rPr>
            </w:pPr>
            <w:r w:rsidRPr="004015A3">
              <w:rPr>
                <w:sz w:val="18"/>
                <w:szCs w:val="18"/>
              </w:rPr>
              <w:t>Accept Post Graduate</w:t>
            </w:r>
          </w:p>
        </w:tc>
        <w:tc>
          <w:tcPr>
            <w:tcW w:w="5400" w:type="dxa"/>
          </w:tcPr>
          <w:p w14:paraId="5FB33221"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896FF1E" w14:textId="77777777" w:rsidR="00C377F7" w:rsidRPr="004015A3" w:rsidRDefault="00C377F7" w:rsidP="001C6465">
            <w:pPr>
              <w:rPr>
                <w:sz w:val="18"/>
                <w:szCs w:val="18"/>
              </w:rPr>
            </w:pPr>
            <w:r w:rsidRPr="004015A3">
              <w:rPr>
                <w:sz w:val="18"/>
                <w:szCs w:val="18"/>
              </w:rPr>
              <w:t>Insurance Requirement</w:t>
            </w:r>
          </w:p>
        </w:tc>
        <w:tc>
          <w:tcPr>
            <w:tcW w:w="1620" w:type="dxa"/>
          </w:tcPr>
          <w:p w14:paraId="53C607A6" w14:textId="77777777" w:rsidR="00C377F7" w:rsidRPr="004015A3" w:rsidRDefault="00C377F7" w:rsidP="001C6465">
            <w:pPr>
              <w:rPr>
                <w:sz w:val="18"/>
                <w:szCs w:val="18"/>
              </w:rPr>
            </w:pPr>
            <w:r w:rsidRPr="004015A3">
              <w:rPr>
                <w:sz w:val="18"/>
                <w:szCs w:val="18"/>
              </w:rPr>
              <w:t>Students Top Five Choices</w:t>
            </w:r>
          </w:p>
          <w:p w14:paraId="6F205EEB" w14:textId="77777777" w:rsidR="00C377F7" w:rsidRPr="004015A3" w:rsidRDefault="00C377F7" w:rsidP="001C6465">
            <w:pPr>
              <w:rPr>
                <w:sz w:val="18"/>
                <w:szCs w:val="18"/>
              </w:rPr>
            </w:pPr>
            <w:r w:rsidRPr="004015A3">
              <w:rPr>
                <w:sz w:val="18"/>
                <w:szCs w:val="18"/>
              </w:rPr>
              <w:t>Mark 1,2,3,4,5</w:t>
            </w:r>
          </w:p>
        </w:tc>
      </w:tr>
      <w:tr w:rsidR="00A43F91" w:rsidRPr="004015A3" w14:paraId="6BE744C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EA3B7B">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77777777"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505870" w:rsidRPr="004015A3" w14:paraId="02C473F8" w14:textId="77777777" w:rsidTr="00EA3B7B">
        <w:tc>
          <w:tcPr>
            <w:tcW w:w="2136" w:type="dxa"/>
          </w:tcPr>
          <w:p w14:paraId="08853E0B" w14:textId="1F655D48" w:rsidR="00505870" w:rsidRPr="004015A3" w:rsidRDefault="00505870" w:rsidP="00853490">
            <w:pPr>
              <w:rPr>
                <w:sz w:val="18"/>
                <w:szCs w:val="18"/>
              </w:rPr>
            </w:pPr>
            <w:r w:rsidRPr="004015A3">
              <w:rPr>
                <w:sz w:val="18"/>
                <w:szCs w:val="18"/>
              </w:rPr>
              <w:t>Russia</w:t>
            </w:r>
          </w:p>
        </w:tc>
        <w:tc>
          <w:tcPr>
            <w:tcW w:w="1596" w:type="dxa"/>
          </w:tcPr>
          <w:p w14:paraId="7AA9E11E" w14:textId="77777777" w:rsidR="00505870" w:rsidRPr="004015A3" w:rsidRDefault="00505870" w:rsidP="002540AA">
            <w:pPr>
              <w:rPr>
                <w:sz w:val="18"/>
                <w:szCs w:val="18"/>
              </w:rPr>
            </w:pPr>
            <w:r w:rsidRPr="004015A3">
              <w:rPr>
                <w:sz w:val="18"/>
                <w:szCs w:val="18"/>
              </w:rPr>
              <w:t>16 -18.5</w:t>
            </w:r>
          </w:p>
        </w:tc>
        <w:tc>
          <w:tcPr>
            <w:tcW w:w="1596" w:type="dxa"/>
          </w:tcPr>
          <w:p w14:paraId="622E33C8" w14:textId="77777777" w:rsidR="00505870" w:rsidRPr="004015A3" w:rsidRDefault="00505870" w:rsidP="002540AA">
            <w:pPr>
              <w:rPr>
                <w:sz w:val="18"/>
                <w:szCs w:val="18"/>
              </w:rPr>
            </w:pPr>
            <w:r w:rsidRPr="004015A3">
              <w:rPr>
                <w:sz w:val="18"/>
                <w:szCs w:val="18"/>
              </w:rPr>
              <w:t>Yes</w:t>
            </w:r>
          </w:p>
        </w:tc>
        <w:tc>
          <w:tcPr>
            <w:tcW w:w="5400" w:type="dxa"/>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Pr>
          <w:p w14:paraId="175F056D" w14:textId="1EC2CBB4" w:rsidR="00505870" w:rsidRPr="004015A3" w:rsidRDefault="00743A4A" w:rsidP="002540AA">
            <w:pPr>
              <w:rPr>
                <w:sz w:val="18"/>
                <w:szCs w:val="18"/>
              </w:rPr>
            </w:pPr>
            <w:r w:rsidRPr="004015A3">
              <w:rPr>
                <w:sz w:val="18"/>
                <w:szCs w:val="18"/>
              </w:rPr>
              <w:t>CISI Bolduc B</w:t>
            </w:r>
          </w:p>
        </w:tc>
        <w:tc>
          <w:tcPr>
            <w:tcW w:w="1620" w:type="dxa"/>
          </w:tcPr>
          <w:p w14:paraId="335FF19A" w14:textId="77777777" w:rsidR="00505870" w:rsidRPr="004015A3" w:rsidRDefault="00505870" w:rsidP="002540AA">
            <w:pPr>
              <w:rPr>
                <w:sz w:val="18"/>
                <w:szCs w:val="18"/>
              </w:rPr>
            </w:pPr>
          </w:p>
        </w:tc>
      </w:tr>
      <w:tr w:rsidR="00853490" w:rsidRPr="004015A3" w14:paraId="4F1D6D4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23B32183" w14:textId="77777777" w:rsidR="00853490" w:rsidRPr="004015A3" w:rsidRDefault="00853490" w:rsidP="00853490">
            <w:pPr>
              <w:rPr>
                <w:sz w:val="18"/>
                <w:szCs w:val="18"/>
              </w:rPr>
            </w:pPr>
            <w:r w:rsidRPr="004015A3">
              <w:rPr>
                <w:sz w:val="18"/>
                <w:szCs w:val="18"/>
              </w:rPr>
              <w:t>South Korea</w:t>
            </w:r>
          </w:p>
        </w:tc>
        <w:tc>
          <w:tcPr>
            <w:tcW w:w="1596" w:type="dxa"/>
          </w:tcPr>
          <w:p w14:paraId="2A1960FA" w14:textId="77777777" w:rsidR="00853490" w:rsidRPr="004015A3" w:rsidRDefault="0047405E" w:rsidP="002540AA">
            <w:pPr>
              <w:rPr>
                <w:sz w:val="18"/>
                <w:szCs w:val="18"/>
              </w:rPr>
            </w:pPr>
            <w:r w:rsidRPr="004015A3">
              <w:rPr>
                <w:sz w:val="18"/>
                <w:szCs w:val="18"/>
              </w:rPr>
              <w:t>15-18.5</w:t>
            </w:r>
          </w:p>
        </w:tc>
        <w:tc>
          <w:tcPr>
            <w:tcW w:w="1596" w:type="dxa"/>
          </w:tcPr>
          <w:p w14:paraId="2AAA2E1D" w14:textId="77777777" w:rsidR="00853490" w:rsidRPr="004015A3" w:rsidRDefault="00F64CCA" w:rsidP="002540AA">
            <w:pPr>
              <w:rPr>
                <w:sz w:val="18"/>
                <w:szCs w:val="18"/>
              </w:rPr>
            </w:pPr>
            <w:r w:rsidRPr="004015A3">
              <w:rPr>
                <w:sz w:val="18"/>
                <w:szCs w:val="18"/>
              </w:rPr>
              <w:t>No</w:t>
            </w:r>
          </w:p>
        </w:tc>
        <w:tc>
          <w:tcPr>
            <w:tcW w:w="5400" w:type="dxa"/>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Pr>
          <w:p w14:paraId="711E7648" w14:textId="4AA79606" w:rsidR="00853490" w:rsidRPr="004015A3" w:rsidRDefault="00743A4A" w:rsidP="002540AA">
            <w:pPr>
              <w:rPr>
                <w:sz w:val="18"/>
                <w:szCs w:val="18"/>
              </w:rPr>
            </w:pPr>
            <w:r w:rsidRPr="004015A3">
              <w:rPr>
                <w:sz w:val="18"/>
                <w:szCs w:val="18"/>
              </w:rPr>
              <w:t>CISI Bolduc B</w:t>
            </w:r>
          </w:p>
        </w:tc>
        <w:tc>
          <w:tcPr>
            <w:tcW w:w="1620" w:type="dxa"/>
          </w:tcPr>
          <w:p w14:paraId="38AC9002" w14:textId="77777777" w:rsidR="00853490" w:rsidRPr="004015A3" w:rsidRDefault="00853490" w:rsidP="002540AA">
            <w:pPr>
              <w:rPr>
                <w:sz w:val="18"/>
                <w:szCs w:val="18"/>
              </w:rPr>
            </w:pPr>
          </w:p>
        </w:tc>
      </w:tr>
      <w:tr w:rsidR="00A43F91" w:rsidRPr="004015A3" w14:paraId="14D9E3D7" w14:textId="77777777" w:rsidTr="00EA3B7B">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EA3B7B">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16F51FCE" w:rsidR="007C00AF" w:rsidRPr="004015A3" w:rsidRDefault="001B13E4" w:rsidP="001B13E4">
            <w:pPr>
              <w:autoSpaceDE w:val="0"/>
              <w:autoSpaceDN w:val="0"/>
              <w:adjustRightInd w:val="0"/>
              <w:rPr>
                <w:sz w:val="18"/>
                <w:szCs w:val="18"/>
              </w:rPr>
            </w:pPr>
            <w:proofErr w:type="gramStart"/>
            <w:r w:rsidRPr="004015A3">
              <w:rPr>
                <w:sz w:val="18"/>
                <w:szCs w:val="18"/>
              </w:rPr>
              <w:t>3</w:t>
            </w:r>
            <w:r w:rsidR="00DC770F" w:rsidRPr="004015A3">
              <w:rPr>
                <w:sz w:val="18"/>
                <w:szCs w:val="18"/>
              </w:rPr>
              <w:t xml:space="preserve"> week</w:t>
            </w:r>
            <w:proofErr w:type="gramEnd"/>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C6465">
        <w:tc>
          <w:tcPr>
            <w:tcW w:w="2136" w:type="dxa"/>
            <w:tcBorders>
              <w:bottom w:val="single" w:sz="4" w:space="0" w:color="auto"/>
            </w:tcBorders>
          </w:tcPr>
          <w:p w14:paraId="0A5C3E29" w14:textId="77777777" w:rsidR="00C377F7" w:rsidRPr="004015A3" w:rsidRDefault="00C377F7" w:rsidP="001C6465">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C6465">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C6465">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C6465">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C6465">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C6465">
            <w:pPr>
              <w:rPr>
                <w:sz w:val="18"/>
                <w:szCs w:val="18"/>
              </w:rPr>
            </w:pPr>
            <w:r w:rsidRPr="004015A3">
              <w:rPr>
                <w:sz w:val="18"/>
                <w:szCs w:val="18"/>
              </w:rPr>
              <w:t>Students Top Five Choices</w:t>
            </w:r>
          </w:p>
          <w:p w14:paraId="52F5E8EB" w14:textId="77777777" w:rsidR="00C377F7" w:rsidRPr="004015A3" w:rsidRDefault="00C377F7" w:rsidP="001C6465">
            <w:pPr>
              <w:rPr>
                <w:sz w:val="18"/>
                <w:szCs w:val="18"/>
              </w:rPr>
            </w:pPr>
            <w:r w:rsidRPr="004015A3">
              <w:rPr>
                <w:sz w:val="18"/>
                <w:szCs w:val="18"/>
              </w:rPr>
              <w:t>Mark 1,2,3,4,5</w:t>
            </w:r>
          </w:p>
        </w:tc>
      </w:tr>
      <w:tr w:rsidR="00C377F7" w:rsidRPr="004015A3" w14:paraId="2385F03D" w14:textId="77777777" w:rsidTr="001C6465">
        <w:tc>
          <w:tcPr>
            <w:tcW w:w="2136" w:type="dxa"/>
            <w:tcBorders>
              <w:bottom w:val="single" w:sz="4" w:space="0" w:color="auto"/>
            </w:tcBorders>
            <w:shd w:val="clear" w:color="auto" w:fill="E0E0E0"/>
          </w:tcPr>
          <w:p w14:paraId="70BF2D21" w14:textId="77777777" w:rsidR="00C377F7" w:rsidRPr="004015A3" w:rsidRDefault="00C377F7" w:rsidP="001C6465">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C6465">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C6465">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C6465">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C6465">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C6465">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3642AD5D" w:rsidR="00505870" w:rsidRPr="004015A3" w:rsidRDefault="00EB6DD3" w:rsidP="00EB6DD3">
            <w:pPr>
              <w:rPr>
                <w:sz w:val="18"/>
                <w:szCs w:val="18"/>
              </w:rPr>
            </w:pPr>
            <w:r>
              <w:rPr>
                <w:sz w:val="18"/>
                <w:szCs w:val="18"/>
              </w:rPr>
              <w:t>Mandatory trips ($1620) and two other o</w:t>
            </w:r>
            <w:r w:rsidR="00743A4A" w:rsidRPr="004015A3">
              <w:rPr>
                <w:sz w:val="18"/>
                <w:szCs w:val="18"/>
              </w:rPr>
              <w:t>ptional tours available</w:t>
            </w:r>
            <w:r>
              <w:rPr>
                <w:sz w:val="18"/>
                <w:szCs w:val="18"/>
              </w:rPr>
              <w:t xml:space="preserve"> (approx</w:t>
            </w:r>
            <w:proofErr w:type="gramStart"/>
            <w:r>
              <w:rPr>
                <w:sz w:val="18"/>
                <w:szCs w:val="18"/>
              </w:rPr>
              <w:t>..</w:t>
            </w:r>
            <w:proofErr w:type="gramEnd"/>
            <w:r>
              <w:rPr>
                <w:sz w:val="18"/>
                <w:szCs w:val="18"/>
              </w:rPr>
              <w:t xml:space="preserve"> $350-$500 each</w:t>
            </w:r>
          </w:p>
        </w:tc>
        <w:tc>
          <w:tcPr>
            <w:tcW w:w="1620" w:type="dxa"/>
            <w:tcBorders>
              <w:bottom w:val="single" w:sz="4" w:space="0" w:color="auto"/>
            </w:tcBorders>
            <w:shd w:val="clear" w:color="auto" w:fill="auto"/>
          </w:tcPr>
          <w:p w14:paraId="41BFD9ED" w14:textId="18F06096" w:rsidR="00505870" w:rsidRPr="004015A3" w:rsidRDefault="0026160E" w:rsidP="002540AA">
            <w:pPr>
              <w:rPr>
                <w:sz w:val="18"/>
                <w:szCs w:val="18"/>
              </w:rPr>
            </w:pPr>
            <w:r w:rsidRPr="004015A3">
              <w:rPr>
                <w:sz w:val="18"/>
                <w:szCs w:val="18"/>
              </w:rPr>
              <w:t>Local</w:t>
            </w:r>
            <w:r w:rsidR="00EB6DD3">
              <w:rPr>
                <w:sz w:val="18"/>
                <w:szCs w:val="18"/>
              </w:rPr>
              <w:t xml:space="preserve"> ($900)</w:t>
            </w:r>
            <w:r w:rsidRPr="004015A3">
              <w:rPr>
                <w:sz w:val="18"/>
                <w:szCs w:val="18"/>
              </w:rPr>
              <w:t xml:space="preserve">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proofErr w:type="gramStart"/>
            <w:r w:rsidRPr="004015A3">
              <w:rPr>
                <w:sz w:val="18"/>
                <w:szCs w:val="18"/>
              </w:rPr>
              <w:t>)</w:t>
            </w:r>
            <w:r w:rsidR="00D62AA8" w:rsidRPr="004015A3">
              <w:rPr>
                <w:sz w:val="18"/>
                <w:szCs w:val="18"/>
              </w:rPr>
              <w:t xml:space="preserve">      </w:t>
            </w:r>
            <w:proofErr w:type="gramEnd"/>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334D1129" w:rsidR="00505870" w:rsidRPr="004015A3" w:rsidRDefault="00DF2B7E" w:rsidP="002540AA">
            <w:pPr>
              <w:rPr>
                <w:sz w:val="18"/>
                <w:szCs w:val="18"/>
              </w:rPr>
            </w:pPr>
            <w:r>
              <w:rPr>
                <w:sz w:val="18"/>
                <w:szCs w:val="18"/>
              </w:rPr>
              <w:t>No</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Default="00C377F7" w:rsidP="000F1F3F">
      <w:r>
        <w:t>*** Application cannot be sent to host country without a copy of a valid passport,</w:t>
      </w:r>
    </w:p>
    <w:p w14:paraId="5492FFE9" w14:textId="77777777" w:rsidR="00C377F7" w:rsidRDefault="00C377F7" w:rsidP="000F1F3F"/>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118D6406"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D002AA">
        <w:rPr>
          <w:b/>
          <w:sz w:val="28"/>
          <w:szCs w:val="28"/>
        </w:rPr>
        <w:t>18</w:t>
      </w:r>
      <w:r w:rsidRPr="00E07A73">
        <w:rPr>
          <w:b/>
          <w:sz w:val="28"/>
          <w:szCs w:val="28"/>
        </w:rPr>
        <w:t xml:space="preserve"> September </w:t>
      </w:r>
      <w:r w:rsidR="00381A70">
        <w:rPr>
          <w:b/>
          <w:sz w:val="28"/>
          <w:szCs w:val="28"/>
        </w:rPr>
        <w:t>2015</w:t>
      </w:r>
      <w:r w:rsidRPr="00E07A73">
        <w:rPr>
          <w:b/>
          <w:sz w:val="28"/>
          <w:szCs w:val="28"/>
        </w:rPr>
        <w:t>. They are subject to change.</w:t>
      </w:r>
    </w:p>
    <w:sectPr w:rsidR="00B80A2D" w:rsidRPr="00E07A73" w:rsidSect="00C377F7">
      <w:head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A43F91" w:rsidRDefault="00A43F91" w:rsidP="00E07A73">
      <w:r>
        <w:separator/>
      </w:r>
    </w:p>
  </w:endnote>
  <w:endnote w:type="continuationSeparator" w:id="0">
    <w:p w14:paraId="0B0BC905" w14:textId="77777777" w:rsidR="00A43F91" w:rsidRDefault="00A43F91"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A43F91" w:rsidRDefault="00A43F91" w:rsidP="00E07A73">
      <w:r>
        <w:separator/>
      </w:r>
    </w:p>
  </w:footnote>
  <w:footnote w:type="continuationSeparator" w:id="0">
    <w:p w14:paraId="7684D4CF" w14:textId="77777777" w:rsidR="00A43F91" w:rsidRDefault="00A43F91"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1F90F1ED" w:rsidR="00A43F91" w:rsidRDefault="00A43F91"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381A70">
      <w:rPr>
        <w:b/>
        <w:sz w:val="22"/>
        <w:szCs w:val="22"/>
      </w:rPr>
      <w:t>2016-17</w:t>
    </w:r>
  </w:p>
  <w:p w14:paraId="13A3FB66" w14:textId="77777777" w:rsidR="00A43F91" w:rsidRDefault="00A43F91" w:rsidP="00FC02B6">
    <w:pPr>
      <w:pStyle w:val="Header"/>
      <w:tabs>
        <w:tab w:val="right" w:pos="4320"/>
        <w:tab w:val="right" w:pos="13500"/>
      </w:tabs>
      <w:rPr>
        <w:b/>
        <w:sz w:val="22"/>
        <w:szCs w:val="22"/>
      </w:rPr>
    </w:pPr>
  </w:p>
  <w:p w14:paraId="14F021DE" w14:textId="77777777" w:rsidR="00A43F91" w:rsidRPr="00D002AA" w:rsidRDefault="00A43F91"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6F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E2474"/>
    <w:rsid w:val="000F1F3F"/>
    <w:rsid w:val="000F7C1B"/>
    <w:rsid w:val="00121C56"/>
    <w:rsid w:val="00126BDB"/>
    <w:rsid w:val="001B13E4"/>
    <w:rsid w:val="001B64F6"/>
    <w:rsid w:val="001C6465"/>
    <w:rsid w:val="001D7E56"/>
    <w:rsid w:val="00204483"/>
    <w:rsid w:val="00205835"/>
    <w:rsid w:val="0021030B"/>
    <w:rsid w:val="002317D5"/>
    <w:rsid w:val="0024140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81A70"/>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D74BF"/>
    <w:rsid w:val="006132ED"/>
    <w:rsid w:val="006152C8"/>
    <w:rsid w:val="00623BCC"/>
    <w:rsid w:val="00652306"/>
    <w:rsid w:val="0065759A"/>
    <w:rsid w:val="0066213C"/>
    <w:rsid w:val="006774E8"/>
    <w:rsid w:val="006A3475"/>
    <w:rsid w:val="006C08D9"/>
    <w:rsid w:val="006C54B7"/>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4468"/>
    <w:rsid w:val="00997208"/>
    <w:rsid w:val="009A0E9F"/>
    <w:rsid w:val="009D1030"/>
    <w:rsid w:val="009D5041"/>
    <w:rsid w:val="009E4066"/>
    <w:rsid w:val="009F2047"/>
    <w:rsid w:val="009F5C33"/>
    <w:rsid w:val="00A12251"/>
    <w:rsid w:val="00A31A43"/>
    <w:rsid w:val="00A43F91"/>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377F7"/>
    <w:rsid w:val="00C41DF3"/>
    <w:rsid w:val="00C60765"/>
    <w:rsid w:val="00C6515B"/>
    <w:rsid w:val="00C834EC"/>
    <w:rsid w:val="00CB72A7"/>
    <w:rsid w:val="00CB7F9B"/>
    <w:rsid w:val="00CE2A52"/>
    <w:rsid w:val="00D002AA"/>
    <w:rsid w:val="00D303CA"/>
    <w:rsid w:val="00D52707"/>
    <w:rsid w:val="00D53CBC"/>
    <w:rsid w:val="00D54A3A"/>
    <w:rsid w:val="00D56AC3"/>
    <w:rsid w:val="00D62AA8"/>
    <w:rsid w:val="00DB4296"/>
    <w:rsid w:val="00DC28A0"/>
    <w:rsid w:val="00DC770F"/>
    <w:rsid w:val="00DD0861"/>
    <w:rsid w:val="00DE7DDF"/>
    <w:rsid w:val="00DF0DF7"/>
    <w:rsid w:val="00DF2B7E"/>
    <w:rsid w:val="00E07A73"/>
    <w:rsid w:val="00E17845"/>
    <w:rsid w:val="00E43830"/>
    <w:rsid w:val="00E55F73"/>
    <w:rsid w:val="00E76999"/>
    <w:rsid w:val="00E87693"/>
    <w:rsid w:val="00EA0D99"/>
    <w:rsid w:val="00EA3B7B"/>
    <w:rsid w:val="00EB6DD3"/>
    <w:rsid w:val="00EC27E7"/>
    <w:rsid w:val="00EE6413"/>
    <w:rsid w:val="00EF216D"/>
    <w:rsid w:val="00EF7310"/>
    <w:rsid w:val="00F01B5B"/>
    <w:rsid w:val="00F335CD"/>
    <w:rsid w:val="00F36FE8"/>
    <w:rsid w:val="00F63EAF"/>
    <w:rsid w:val="00F64CCA"/>
    <w:rsid w:val="00F661AD"/>
    <w:rsid w:val="00F9098B"/>
    <w:rsid w:val="00FA080A"/>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2092]"/>
    </o:shapedefaults>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BFAC-0490-6843-8226-2B69703B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1338</Words>
  <Characters>7631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8952</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10</cp:revision>
  <cp:lastPrinted>2008-08-26T13:25:00Z</cp:lastPrinted>
  <dcterms:created xsi:type="dcterms:W3CDTF">2015-08-10T14:55:00Z</dcterms:created>
  <dcterms:modified xsi:type="dcterms:W3CDTF">2016-02-19T19:43:00Z</dcterms:modified>
</cp:coreProperties>
</file>