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9827" w14:textId="69F4C2A8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r w:rsidR="003420EE">
        <w:rPr>
          <w:b/>
          <w:sz w:val="32"/>
          <w:szCs w:val="32"/>
        </w:rPr>
        <w:t xml:space="preserve">2015-16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136377B9" w:rsidR="00121636" w:rsidRPr="00DF00B8" w:rsidRDefault="000B4C0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92143">
        <w:rPr>
          <w:b/>
          <w:bCs/>
          <w:sz w:val="28"/>
          <w:szCs w:val="28"/>
        </w:rPr>
        <w:t>1</w:t>
      </w:r>
      <w:r w:rsidR="003420EE">
        <w:rPr>
          <w:b/>
          <w:bCs/>
          <w:sz w:val="28"/>
          <w:szCs w:val="28"/>
        </w:rPr>
        <w:t>5</w:t>
      </w:r>
      <w:r w:rsidR="00292143">
        <w:rPr>
          <w:b/>
          <w:bCs/>
          <w:sz w:val="28"/>
          <w:szCs w:val="28"/>
        </w:rPr>
        <w:t>-1</w:t>
      </w:r>
      <w:r w:rsidR="003420EE">
        <w:rPr>
          <w:b/>
          <w:bCs/>
          <w:sz w:val="28"/>
          <w:szCs w:val="28"/>
        </w:rPr>
        <w:t>6</w:t>
      </w:r>
      <w:r w:rsidR="002B4134">
        <w:rPr>
          <w:b/>
          <w:bCs/>
          <w:sz w:val="28"/>
          <w:szCs w:val="28"/>
        </w:rPr>
        <w:t xml:space="preserve"> ESSEX Application Check List</w:t>
      </w:r>
    </w:p>
    <w:p w14:paraId="059C7C1B" w14:textId="6DDC87B0" w:rsidR="00121636" w:rsidRPr="00DF00B8" w:rsidRDefault="003420EE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2015-16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356CA324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</w:t>
      </w:r>
      <w:r w:rsidR="006F6A33">
        <w:rPr>
          <w:b/>
          <w:bCs/>
          <w:sz w:val="28"/>
          <w:szCs w:val="28"/>
        </w:rPr>
        <w:t>of Passport</w:t>
      </w:r>
      <w:bookmarkStart w:id="0" w:name="_GoBack"/>
      <w:bookmarkEnd w:id="0"/>
      <w:r w:rsidRPr="00DF00B8">
        <w:rPr>
          <w:b/>
          <w:bCs/>
          <w:sz w:val="28"/>
          <w:szCs w:val="28"/>
        </w:rPr>
        <w:t xml:space="preserve">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>must be valid for six months after expected return</w:t>
      </w:r>
    </w:p>
    <w:p w14:paraId="0A88E1FE" w14:textId="404E50EA" w:rsidR="00121636" w:rsidRPr="00DF00B8" w:rsidRDefault="003420EE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2015-16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181A5A48" w:rsidR="00121636" w:rsidRPr="00DF00B8" w:rsidRDefault="003420EE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2015-16 </w:t>
      </w:r>
      <w:r w:rsidR="00121636" w:rsidRPr="00DF00B8">
        <w:rPr>
          <w:b/>
          <w:bCs/>
          <w:sz w:val="28"/>
          <w:szCs w:val="28"/>
        </w:rPr>
        <w:t>ESSEX Independent Travel Rules</w:t>
      </w: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6"/>
    <w:rsid w:val="000B4C0F"/>
    <w:rsid w:val="00121636"/>
    <w:rsid w:val="00292143"/>
    <w:rsid w:val="002B4134"/>
    <w:rsid w:val="002B58F9"/>
    <w:rsid w:val="003420EE"/>
    <w:rsid w:val="006F6A33"/>
    <w:rsid w:val="00DF00B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7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3</cp:revision>
  <dcterms:created xsi:type="dcterms:W3CDTF">2014-08-17T17:38:00Z</dcterms:created>
  <dcterms:modified xsi:type="dcterms:W3CDTF">2014-08-30T18:20:00Z</dcterms:modified>
</cp:coreProperties>
</file>